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161" w:rsidRPr="00423705" w:rsidRDefault="00563161" w:rsidP="0056316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Comic Sans MS" w:hAnsi="Comic Sans MS"/>
          <w:b/>
          <w:iCs/>
          <w:sz w:val="52"/>
          <w:szCs w:val="52"/>
          <w:lang w:val="uk-UA"/>
        </w:rPr>
      </w:pPr>
      <w:r w:rsidRPr="00423705">
        <w:rPr>
          <w:rFonts w:ascii="Comic Sans MS" w:hAnsi="Comic Sans MS"/>
          <w:b/>
          <w:iCs/>
          <w:sz w:val="52"/>
          <w:szCs w:val="52"/>
          <w:lang w:val="uk-UA"/>
        </w:rPr>
        <w:t>Зачіпають почуття особистої гідності й напружують атмос</w:t>
      </w:r>
      <w:r w:rsidRPr="00423705">
        <w:rPr>
          <w:rFonts w:ascii="Comic Sans MS" w:hAnsi="Comic Sans MS"/>
          <w:b/>
          <w:iCs/>
          <w:sz w:val="52"/>
          <w:szCs w:val="52"/>
          <w:lang w:val="uk-UA"/>
        </w:rPr>
        <w:softHyphen/>
        <w:t>феру:</w:t>
      </w:r>
    </w:p>
    <w:p w:rsidR="00563161" w:rsidRPr="00563161" w:rsidRDefault="00563161" w:rsidP="0056316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Comic Sans MS" w:hAnsi="Comic Sans MS"/>
          <w:b/>
          <w:sz w:val="44"/>
          <w:szCs w:val="44"/>
        </w:rPr>
      </w:pPr>
    </w:p>
    <w:p w:rsidR="00563161" w:rsidRPr="00423705" w:rsidRDefault="00563161" w:rsidP="00563161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40"/>
          <w:szCs w:val="40"/>
        </w:rPr>
      </w:pPr>
      <w:r w:rsidRPr="00423705">
        <w:rPr>
          <w:rFonts w:ascii="Times New Roman" w:hAnsi="Times New Roman"/>
          <w:sz w:val="40"/>
          <w:szCs w:val="40"/>
          <w:lang w:val="uk-UA"/>
        </w:rPr>
        <w:t>порівняння з іншими на користь інших;</w:t>
      </w:r>
    </w:p>
    <w:p w:rsidR="00563161" w:rsidRPr="00423705" w:rsidRDefault="00563161" w:rsidP="00563161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40"/>
          <w:szCs w:val="40"/>
        </w:rPr>
      </w:pPr>
      <w:r w:rsidRPr="00423705">
        <w:rPr>
          <w:rFonts w:ascii="Times New Roman" w:hAnsi="Times New Roman"/>
          <w:sz w:val="40"/>
          <w:szCs w:val="40"/>
          <w:lang w:val="uk-UA"/>
        </w:rPr>
        <w:t>похвала на адресу інших на тлі невдач і труднощів у дитини;</w:t>
      </w:r>
    </w:p>
    <w:p w:rsidR="00563161" w:rsidRPr="00423705" w:rsidRDefault="00563161" w:rsidP="00563161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40"/>
          <w:szCs w:val="40"/>
        </w:rPr>
      </w:pPr>
      <w:r w:rsidRPr="00423705">
        <w:rPr>
          <w:rFonts w:ascii="Times New Roman" w:hAnsi="Times New Roman"/>
          <w:sz w:val="40"/>
          <w:szCs w:val="40"/>
          <w:lang w:val="uk-UA"/>
        </w:rPr>
        <w:t>команди, накази, категоричні вказівки («Твої почуття, думки, бажання мене не цікавлять»);</w:t>
      </w:r>
    </w:p>
    <w:p w:rsidR="00563161" w:rsidRPr="00423705" w:rsidRDefault="00563161" w:rsidP="00563161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40"/>
          <w:szCs w:val="40"/>
        </w:rPr>
      </w:pPr>
      <w:r w:rsidRPr="00423705">
        <w:rPr>
          <w:rFonts w:ascii="Times New Roman" w:hAnsi="Times New Roman"/>
          <w:sz w:val="40"/>
          <w:szCs w:val="40"/>
          <w:lang w:val="uk-UA"/>
        </w:rPr>
        <w:t>погрози (дитина чує: «Я дужчий</w:t>
      </w:r>
      <w:r w:rsidR="00A77FC5" w:rsidRPr="00423705">
        <w:rPr>
          <w:rFonts w:ascii="Times New Roman" w:hAnsi="Times New Roman"/>
          <w:sz w:val="40"/>
          <w:szCs w:val="40"/>
          <w:lang w:val="uk-UA"/>
        </w:rPr>
        <w:t xml:space="preserve"> (сильніший, доросліший)</w:t>
      </w:r>
      <w:r w:rsidRPr="00423705">
        <w:rPr>
          <w:rFonts w:ascii="Times New Roman" w:hAnsi="Times New Roman"/>
          <w:sz w:val="40"/>
          <w:szCs w:val="40"/>
          <w:lang w:val="uk-UA"/>
        </w:rPr>
        <w:t>, і буде так, як я сказав»);</w:t>
      </w:r>
    </w:p>
    <w:p w:rsidR="00563161" w:rsidRPr="00423705" w:rsidRDefault="00563161" w:rsidP="00563161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40"/>
          <w:szCs w:val="40"/>
        </w:rPr>
      </w:pPr>
      <w:r w:rsidRPr="00423705">
        <w:rPr>
          <w:rFonts w:ascii="Times New Roman" w:hAnsi="Times New Roman"/>
          <w:sz w:val="40"/>
          <w:szCs w:val="40"/>
          <w:lang w:val="uk-UA"/>
        </w:rPr>
        <w:t xml:space="preserve">слова </w:t>
      </w:r>
      <w:r w:rsidR="00A77FC5" w:rsidRPr="00423705">
        <w:rPr>
          <w:rFonts w:ascii="Times New Roman" w:hAnsi="Times New Roman"/>
          <w:sz w:val="40"/>
          <w:szCs w:val="40"/>
          <w:lang w:val="uk-UA"/>
        </w:rPr>
        <w:t xml:space="preserve">«ти завжди...», «ти ніколи..,» </w:t>
      </w:r>
      <w:r w:rsidRPr="00423705">
        <w:rPr>
          <w:rFonts w:ascii="Times New Roman" w:hAnsi="Times New Roman"/>
          <w:sz w:val="40"/>
          <w:szCs w:val="40"/>
          <w:lang w:val="uk-UA"/>
        </w:rPr>
        <w:t>узагальнюють оцінку яко</w:t>
      </w:r>
      <w:r w:rsidRPr="00423705">
        <w:rPr>
          <w:rFonts w:ascii="Times New Roman" w:hAnsi="Times New Roman"/>
          <w:sz w:val="40"/>
          <w:szCs w:val="40"/>
          <w:lang w:val="uk-UA"/>
        </w:rPr>
        <w:softHyphen/>
        <w:t>гось негативного явища до масш</w:t>
      </w:r>
      <w:r w:rsidR="00A77FC5" w:rsidRPr="00423705">
        <w:rPr>
          <w:rFonts w:ascii="Times New Roman" w:hAnsi="Times New Roman"/>
          <w:sz w:val="40"/>
          <w:szCs w:val="40"/>
          <w:lang w:val="uk-UA"/>
        </w:rPr>
        <w:t>табів оцінки особистості дитини</w:t>
      </w:r>
      <w:r w:rsidRPr="00423705">
        <w:rPr>
          <w:rFonts w:ascii="Times New Roman" w:hAnsi="Times New Roman"/>
          <w:sz w:val="40"/>
          <w:szCs w:val="40"/>
          <w:lang w:val="uk-UA"/>
        </w:rPr>
        <w:t>;</w:t>
      </w:r>
    </w:p>
    <w:p w:rsidR="00563161" w:rsidRPr="00423705" w:rsidRDefault="00563161" w:rsidP="00563161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40"/>
          <w:szCs w:val="40"/>
        </w:rPr>
      </w:pPr>
      <w:r w:rsidRPr="00423705">
        <w:rPr>
          <w:rFonts w:ascii="Times New Roman" w:hAnsi="Times New Roman"/>
          <w:sz w:val="40"/>
          <w:szCs w:val="40"/>
          <w:lang w:val="uk-UA"/>
        </w:rPr>
        <w:t>слов</w:t>
      </w:r>
      <w:r w:rsidR="00A77FC5" w:rsidRPr="00423705">
        <w:rPr>
          <w:rFonts w:ascii="Times New Roman" w:hAnsi="Times New Roman"/>
          <w:sz w:val="40"/>
          <w:szCs w:val="40"/>
          <w:lang w:val="uk-UA"/>
        </w:rPr>
        <w:t>а на зразок «це ж елементарно» означають, що дитина не може вп</w:t>
      </w:r>
      <w:r w:rsidRPr="00423705">
        <w:rPr>
          <w:rFonts w:ascii="Times New Roman" w:hAnsi="Times New Roman"/>
          <w:sz w:val="40"/>
          <w:szCs w:val="40"/>
          <w:lang w:val="uk-UA"/>
        </w:rPr>
        <w:t xml:space="preserve">оратися з тим, з </w:t>
      </w:r>
      <w:r w:rsidR="00A77FC5" w:rsidRPr="00423705">
        <w:rPr>
          <w:rFonts w:ascii="Times New Roman" w:hAnsi="Times New Roman"/>
          <w:sz w:val="40"/>
          <w:szCs w:val="40"/>
          <w:lang w:val="uk-UA"/>
        </w:rPr>
        <w:t>чим легко справляється будь-хто</w:t>
      </w:r>
      <w:r w:rsidRPr="00423705">
        <w:rPr>
          <w:rFonts w:ascii="Times New Roman" w:hAnsi="Times New Roman"/>
          <w:sz w:val="40"/>
          <w:szCs w:val="40"/>
          <w:lang w:val="uk-UA"/>
        </w:rPr>
        <w:t>;</w:t>
      </w:r>
    </w:p>
    <w:p w:rsidR="00563161" w:rsidRPr="00423705" w:rsidRDefault="00563161" w:rsidP="00563161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40"/>
          <w:szCs w:val="40"/>
        </w:rPr>
      </w:pPr>
      <w:r w:rsidRPr="00423705">
        <w:rPr>
          <w:rFonts w:ascii="Times New Roman" w:hAnsi="Times New Roman"/>
          <w:sz w:val="40"/>
          <w:szCs w:val="40"/>
          <w:lang w:val="uk-UA"/>
        </w:rPr>
        <w:t>невтішні пророцтва на майбутнє (крім того, що вони мають вплив навіювання, вони начебто кажуть: «Ну що хорошого можна че</w:t>
      </w:r>
      <w:r w:rsidRPr="00423705">
        <w:rPr>
          <w:rFonts w:ascii="Times New Roman" w:hAnsi="Times New Roman"/>
          <w:sz w:val="40"/>
          <w:szCs w:val="40"/>
          <w:lang w:val="uk-UA"/>
        </w:rPr>
        <w:softHyphen/>
        <w:t>кати від тебе, такого поганого!»)</w:t>
      </w:r>
    </w:p>
    <w:p w:rsidR="00563161" w:rsidRPr="00423705" w:rsidRDefault="00563161" w:rsidP="00563161">
      <w:pPr>
        <w:spacing w:after="160" w:line="360" w:lineRule="auto"/>
        <w:ind w:left="-567"/>
        <w:rPr>
          <w:rFonts w:asciiTheme="minorHAnsi" w:eastAsiaTheme="minorHAnsi" w:hAnsiTheme="minorHAnsi" w:cstheme="minorBidi"/>
          <w:sz w:val="40"/>
          <w:szCs w:val="40"/>
          <w:lang w:eastAsia="en-US"/>
        </w:rPr>
      </w:pPr>
    </w:p>
    <w:p w:rsidR="00AD7D34" w:rsidRPr="00423705" w:rsidRDefault="00AD7D34">
      <w:pPr>
        <w:rPr>
          <w:sz w:val="40"/>
          <w:szCs w:val="40"/>
        </w:rPr>
      </w:pPr>
      <w:bookmarkStart w:id="0" w:name="_GoBack"/>
      <w:bookmarkEnd w:id="0"/>
    </w:p>
    <w:sectPr w:rsidR="00AD7D34" w:rsidRPr="00423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3E3F95"/>
    <w:multiLevelType w:val="hybridMultilevel"/>
    <w:tmpl w:val="D7FC8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1CB"/>
    <w:rsid w:val="00423705"/>
    <w:rsid w:val="00563161"/>
    <w:rsid w:val="00A77FC5"/>
    <w:rsid w:val="00AD7D34"/>
    <w:rsid w:val="00DD3EDF"/>
    <w:rsid w:val="00FD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93335-7E18-4C7B-B0E6-82D0A0CFE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ED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37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Прижегалінський</dc:creator>
  <cp:keywords/>
  <dc:description/>
  <cp:lastModifiedBy>Пользователь Windows</cp:lastModifiedBy>
  <cp:revision>5</cp:revision>
  <cp:lastPrinted>2019-04-19T12:21:00Z</cp:lastPrinted>
  <dcterms:created xsi:type="dcterms:W3CDTF">2019-04-17T18:19:00Z</dcterms:created>
  <dcterms:modified xsi:type="dcterms:W3CDTF">2019-04-19T12:21:00Z</dcterms:modified>
</cp:coreProperties>
</file>